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CE" w:rsidRDefault="001622E4">
      <w:r>
        <w:rPr>
          <w:noProof/>
          <w:lang w:eastAsia="ru-RU"/>
        </w:rPr>
        <w:drawing>
          <wp:inline distT="0" distB="0" distL="0" distR="0">
            <wp:extent cx="5934075" cy="3686175"/>
            <wp:effectExtent l="0" t="0" r="9525" b="9525"/>
            <wp:docPr id="1" name="Рисунок 1" descr="C:\Users\KORZNI~1\AppData\Local\Temp\\SnagitTemp\Snag_29fca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ZNI~1\AppData\Local\Temp\\SnagitTemp\Snag_29fcae9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67375" cy="2543175"/>
            <wp:effectExtent l="0" t="0" r="9525" b="9525"/>
            <wp:docPr id="2" name="Рисунок 2" descr="C:\Users\KORZNI~1\AppData\Local\Temp\\SnagitTemp\Snag_29fcb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ZNI~1\AppData\Local\Temp\\SnagitTemp\Snag_29fcb9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E4" w:rsidRDefault="001622E4">
      <w:r>
        <w:t xml:space="preserve">К установке принята кровельная воронка с </w:t>
      </w:r>
      <w:proofErr w:type="spellStart"/>
      <w:r>
        <w:t>листвоуловителе</w:t>
      </w:r>
      <w:proofErr w:type="spellEnd"/>
      <w:r>
        <w:t xml:space="preserve">, с гидроизоляционным </w:t>
      </w:r>
      <w:proofErr w:type="spellStart"/>
      <w:r>
        <w:t>полимербитумным</w:t>
      </w:r>
      <w:proofErr w:type="spellEnd"/>
      <w:r>
        <w:t xml:space="preserve"> полотном и </w:t>
      </w:r>
      <w:proofErr w:type="spellStart"/>
      <w:r>
        <w:t>электрообогревом</w:t>
      </w:r>
      <w:proofErr w:type="spellEnd"/>
      <w:r>
        <w:t xml:space="preserve"> марки </w:t>
      </w:r>
      <w:r>
        <w:rPr>
          <w:lang w:val="en-US"/>
        </w:rPr>
        <w:t>HL</w:t>
      </w:r>
      <w:r>
        <w:t xml:space="preserve"> 62.1Н, </w:t>
      </w:r>
      <w:proofErr w:type="spellStart"/>
      <w:r>
        <w:t>трубопровд</w:t>
      </w:r>
      <w:proofErr w:type="spellEnd"/>
      <w:r>
        <w:t xml:space="preserve"> НПВХ </w:t>
      </w:r>
      <w:r>
        <w:rPr>
          <w:lang w:val="en-US"/>
        </w:rPr>
        <w:t>AQUAVIVA</w:t>
      </w:r>
      <w:r>
        <w:t xml:space="preserve"> </w:t>
      </w:r>
      <w:r>
        <w:rPr>
          <w:lang w:val="en-US"/>
        </w:rPr>
        <w:t>DN</w:t>
      </w:r>
      <w:r w:rsidRPr="001622E4">
        <w:t>110</w:t>
      </w:r>
      <w:r>
        <w:t>мм.</w:t>
      </w:r>
    </w:p>
    <w:p w:rsidR="001622E4" w:rsidRPr="001622E4" w:rsidRDefault="001622E4">
      <w:r>
        <w:t xml:space="preserve">Прошу разработать узел прохода </w:t>
      </w:r>
      <w:r w:rsidR="00BC7BA2">
        <w:t xml:space="preserve">воронки </w:t>
      </w:r>
      <w:r>
        <w:t>через кровлю.</w:t>
      </w:r>
    </w:p>
    <w:sectPr w:rsidR="001622E4" w:rsidRPr="0016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5A"/>
    <w:rsid w:val="001622E4"/>
    <w:rsid w:val="001B5C5A"/>
    <w:rsid w:val="007C6820"/>
    <w:rsid w:val="00BC7BA2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BFB3"/>
  <w15:chartTrackingRefBased/>
  <w15:docId w15:val="{F8990307-30DC-4248-B766-5BDB50FC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Korznikova Al</dc:creator>
  <cp:keywords/>
  <dc:description/>
  <cp:lastModifiedBy>Korznikova Al</cp:lastModifiedBy>
  <cp:revision>3</cp:revision>
  <dcterms:created xsi:type="dcterms:W3CDTF">2023-04-26T06:20:00Z</dcterms:created>
  <dcterms:modified xsi:type="dcterms:W3CDTF">2023-04-26T06:43:00Z</dcterms:modified>
</cp:coreProperties>
</file>